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5E" w:rsidRDefault="00F3075E" w:rsidP="00F307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6A9079" wp14:editId="4F35619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95">
        <w:rPr>
          <w:sz w:val="28"/>
          <w:szCs w:val="28"/>
        </w:rPr>
        <w:t>21</w:t>
      </w:r>
    </w:p>
    <w:p w:rsidR="00F3075E" w:rsidRPr="00F3075E" w:rsidRDefault="00F3075E" w:rsidP="00F307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075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3075E" w:rsidRPr="00F3075E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75E">
        <w:rPr>
          <w:rFonts w:ascii="Times New Roman" w:hAnsi="Times New Roman"/>
          <w:sz w:val="28"/>
          <w:szCs w:val="28"/>
        </w:rPr>
        <w:t>ХАНТЫ-МАНСИЙСКИЙ РАЙОН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075E" w:rsidRPr="005D6BD6" w:rsidRDefault="00F3075E" w:rsidP="00F3075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657B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  <w:r w:rsidR="003464E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464E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23657B">
        <w:rPr>
          <w:rFonts w:ascii="Times New Roman" w:hAnsi="Times New Roman"/>
          <w:sz w:val="28"/>
          <w:szCs w:val="28"/>
        </w:rPr>
        <w:t>__</w:t>
      </w:r>
    </w:p>
    <w:p w:rsidR="00F3075E" w:rsidRPr="00D8037B" w:rsidRDefault="00F3075E" w:rsidP="00F3075E">
      <w:pPr>
        <w:pStyle w:val="a8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3075E" w:rsidRPr="00F3075E" w:rsidRDefault="00F3075E" w:rsidP="00F3075E">
      <w:pPr>
        <w:spacing w:after="0"/>
        <w:rPr>
          <w:rFonts w:ascii="Times New Roman" w:hAnsi="Times New Roman"/>
          <w:sz w:val="28"/>
          <w:szCs w:val="28"/>
        </w:rPr>
      </w:pPr>
    </w:p>
    <w:p w:rsidR="00F3075E" w:rsidRPr="00F3075E" w:rsidRDefault="00F3075E" w:rsidP="00F3075E">
      <w:pPr>
        <w:spacing w:after="0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36101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36101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874ED0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C41F4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на 2019 – 202</w:t>
      </w:r>
      <w:r w:rsidR="00874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F01C47" w:rsidRPr="00C41F42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</w:t>
      </w:r>
      <w:r w:rsidR="00936C7C">
        <w:rPr>
          <w:rFonts w:ascii="Times New Roman" w:hAnsi="Times New Roman"/>
          <w:sz w:val="28"/>
          <w:szCs w:val="28"/>
        </w:rPr>
        <w:t>1</w:t>
      </w:r>
      <w:r w:rsidRPr="00F96B4B">
        <w:rPr>
          <w:rFonts w:ascii="Times New Roman" w:hAnsi="Times New Roman"/>
          <w:sz w:val="28"/>
          <w:szCs w:val="28"/>
        </w:rPr>
        <w:t xml:space="preserve">. Приложение к постановлению изложить </w:t>
      </w:r>
      <w:r w:rsidR="00527788" w:rsidRPr="00527788">
        <w:rPr>
          <w:rFonts w:ascii="Times New Roman" w:hAnsi="Times New Roman"/>
          <w:sz w:val="28"/>
          <w:szCs w:val="28"/>
        </w:rPr>
        <w:t>в следующей редакции:</w:t>
      </w: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27326" w:rsidRDefault="00427326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36101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F01C47" w:rsidRPr="00C41F42" w:rsidRDefault="00F01C47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Количество населения, вовлеченного в мероприятия по очистке берегов водных  объектов 0,32 тыс. человек ежегодно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27326" w:rsidRP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150</w:t>
            </w:r>
            <w:r w:rsid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27326" w:rsidRP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922,4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E673AD" w:rsidRP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87 750,7</w:t>
            </w:r>
            <w:r w:rsid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27326" w:rsidRP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</w:t>
            </w:r>
            <w:r w:rsid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27326" w:rsidRPr="004273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522,5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5CC8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7 528,5 тыс. рублей</w:t>
            </w:r>
          </w:p>
        </w:tc>
      </w:tr>
    </w:tbl>
    <w:p w:rsidR="00361013" w:rsidRDefault="00361013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361013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антиконкурентных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013">
        <w:rPr>
          <w:rFonts w:ascii="Times New Roman" w:hAnsi="Times New Roman" w:cs="Times New Roman"/>
          <w:sz w:val="28"/>
          <w:szCs w:val="28"/>
        </w:rPr>
        <w:t xml:space="preserve"> </w:t>
      </w:r>
      <w:r w:rsidR="0036101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3610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3610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="00361013">
        <w:rPr>
          <w:rFonts w:ascii="Times New Roman" w:eastAsia="Calibri" w:hAnsi="Times New Roman"/>
          <w:sz w:val="28"/>
          <w:szCs w:val="28"/>
        </w:rPr>
        <w:t xml:space="preserve">от </w:t>
      </w:r>
      <w:r w:rsidRPr="00C41F42">
        <w:rPr>
          <w:rFonts w:ascii="Times New Roman" w:eastAsia="Calibri" w:hAnsi="Times New Roman"/>
          <w:sz w:val="28"/>
          <w:szCs w:val="28"/>
        </w:rPr>
        <w:t>5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>
        <w:rPr>
          <w:rFonts w:ascii="Times New Roman" w:hAnsi="Times New Roman"/>
          <w:sz w:val="28"/>
          <w:szCs w:val="28"/>
        </w:rPr>
        <w:t xml:space="preserve">на </w:t>
      </w:r>
      <w:r w:rsidR="00361013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C41F42">
        <w:rPr>
          <w:rFonts w:ascii="Times New Roman" w:hAnsi="Times New Roman"/>
          <w:sz w:val="28"/>
          <w:szCs w:val="28"/>
        </w:rPr>
        <w:t>4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79-оз </w:t>
      </w:r>
      <w:r w:rsidR="00361013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Деппромышленности Югры. Перечисление субвенции осуществляется </w:t>
      </w:r>
      <w:r w:rsidR="000151E4">
        <w:rPr>
          <w:rFonts w:ascii="Times New Roman" w:eastAsia="Calibri" w:hAnsi="Times New Roman"/>
          <w:sz w:val="28"/>
          <w:szCs w:val="28"/>
        </w:rPr>
        <w:t>в соответствии с П</w:t>
      </w:r>
      <w:r w:rsidR="000151E4" w:rsidRPr="000151E4">
        <w:rPr>
          <w:rFonts w:ascii="Times New Roman" w:eastAsia="Calibri" w:hAnsi="Times New Roman"/>
          <w:sz w:val="28"/>
          <w:szCs w:val="28"/>
        </w:rPr>
        <w:t>орядк</w:t>
      </w:r>
      <w:r w:rsidR="000151E4">
        <w:rPr>
          <w:rFonts w:ascii="Times New Roman" w:eastAsia="Calibri" w:hAnsi="Times New Roman"/>
          <w:sz w:val="28"/>
          <w:szCs w:val="28"/>
        </w:rPr>
        <w:t>ом</w:t>
      </w:r>
      <w:r w:rsidR="000151E4" w:rsidRPr="000151E4">
        <w:rPr>
          <w:rFonts w:ascii="Times New Roman" w:eastAsia="Calibri" w:hAnsi="Times New Roman"/>
          <w:sz w:val="28"/>
          <w:szCs w:val="28"/>
        </w:rPr>
        <w:t xml:space="preserve"> расходования субвенций, предоставляемых из бюджета </w:t>
      </w:r>
      <w:r w:rsidR="000151E4">
        <w:rPr>
          <w:rFonts w:ascii="Times New Roman" w:eastAsia="Calibri" w:hAnsi="Times New Roman"/>
          <w:sz w:val="28"/>
          <w:szCs w:val="28"/>
        </w:rPr>
        <w:t>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F3075E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 местным бюджетам для осуществления отдельных передан</w:t>
      </w:r>
      <w:r w:rsidR="000151E4">
        <w:rPr>
          <w:rFonts w:ascii="Times New Roman" w:eastAsia="Calibri" w:hAnsi="Times New Roman"/>
          <w:sz w:val="28"/>
          <w:szCs w:val="28"/>
        </w:rPr>
        <w:t>ных государственных полномочий 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0151E4">
        <w:rPr>
          <w:rFonts w:ascii="Times New Roman" w:eastAsia="Calibri" w:hAnsi="Times New Roman"/>
          <w:sz w:val="28"/>
          <w:szCs w:val="28"/>
        </w:rPr>
        <w:t xml:space="preserve">нсийского автономного округа </w:t>
      </w:r>
      <w:r w:rsidR="00F3075E">
        <w:rPr>
          <w:rFonts w:ascii="Times New Roman" w:eastAsia="Calibri" w:hAnsi="Times New Roman"/>
          <w:sz w:val="28"/>
          <w:szCs w:val="28"/>
        </w:rPr>
        <w:t>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</w:t>
      </w:r>
      <w:r w:rsidR="004B39B9" w:rsidRPr="00C41F42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>
        <w:rPr>
          <w:rFonts w:ascii="Times New Roman" w:eastAsia="Calibri" w:hAnsi="Times New Roman"/>
          <w:sz w:val="28"/>
          <w:szCs w:val="28"/>
        </w:rPr>
        <w:t xml:space="preserve"> (</w:t>
      </w:r>
      <w:r w:rsidR="00784F0F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>
        <w:rPr>
          <w:rFonts w:ascii="Times New Roman" w:eastAsia="Calibri" w:hAnsi="Times New Roman"/>
          <w:sz w:val="28"/>
          <w:szCs w:val="28"/>
        </w:rPr>
        <w:t>от 22</w:t>
      </w:r>
      <w:r w:rsidR="00F3075E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>
        <w:rPr>
          <w:rFonts w:ascii="Times New Roman" w:eastAsia="Calibri" w:hAnsi="Times New Roman"/>
          <w:sz w:val="28"/>
          <w:szCs w:val="28"/>
        </w:rPr>
        <w:t>2019</w:t>
      </w:r>
      <w:r w:rsidR="00F3075E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>
        <w:rPr>
          <w:rFonts w:ascii="Times New Roman" w:eastAsia="Calibri" w:hAnsi="Times New Roman"/>
          <w:sz w:val="28"/>
          <w:szCs w:val="28"/>
        </w:rPr>
        <w:t>)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В целях контроля за использованием субвенции администрация Ханты-Мансийского района ежемесячно </w:t>
      </w:r>
      <w:r w:rsidR="005214D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F3075E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муници-пальной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 xml:space="preserve">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(Тюменьстат)</w:t>
            </w:r>
          </w:p>
        </w:tc>
      </w:tr>
      <w:tr w:rsidR="00815811" w:rsidRPr="00815811" w:rsidTr="00F01C4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Бзн*tрнп,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Бзн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tрнп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F01C47" w:rsidRPr="00815811" w:rsidTr="00F01C4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населения, вовлеченного в мероприятия по </w:t>
            </w: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очистке берегов водных объектов, тыс. чел (нарастающим итогом)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0,328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C109B1" w:rsidRDefault="00F01C47" w:rsidP="00F01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показателя данные а</w:t>
            </w:r>
            <w:r w:rsidRPr="00C109B1">
              <w:rPr>
                <w:rFonts w:ascii="Times New Roman" w:hAnsi="Times New Roman"/>
                <w:sz w:val="20"/>
                <w:szCs w:val="20"/>
              </w:rPr>
              <w:t>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lastRenderedPageBreak/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5D637D" w:rsidRPr="00C41F42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D637D"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B7EED" w:rsidRDefault="008B7EED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3181"/>
        <w:gridCol w:w="2344"/>
        <w:gridCol w:w="1648"/>
        <w:gridCol w:w="1220"/>
        <w:gridCol w:w="1300"/>
        <w:gridCol w:w="960"/>
        <w:gridCol w:w="960"/>
        <w:gridCol w:w="960"/>
      </w:tblGrid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1660" w:type="dxa"/>
            <w:vMerge w:val="restart"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400" w:type="dxa"/>
            <w:gridSpan w:val="5"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Финансовые затраты на реализацию (тыс. руб.)</w:t>
            </w:r>
          </w:p>
        </w:tc>
      </w:tr>
      <w:tr w:rsidR="00267A43" w:rsidRPr="00267A43" w:rsidTr="00267A43">
        <w:trPr>
          <w:trHeight w:val="8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220" w:type="dxa"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2019 год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2020 год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2021 год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2022 год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</w:t>
            </w:r>
          </w:p>
        </w:tc>
        <w:tc>
          <w:tcPr>
            <w:tcW w:w="4720" w:type="dxa"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</w:t>
            </w:r>
          </w:p>
        </w:tc>
        <w:tc>
          <w:tcPr>
            <w:tcW w:w="3180" w:type="dxa"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</w:t>
            </w:r>
          </w:p>
        </w:tc>
        <w:tc>
          <w:tcPr>
            <w:tcW w:w="1220" w:type="dxa"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0" w:type="dxa"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67A43" w:rsidRPr="00267A43" w:rsidTr="00267A43">
        <w:trPr>
          <w:trHeight w:val="300"/>
        </w:trPr>
        <w:tc>
          <w:tcPr>
            <w:tcW w:w="16380" w:type="dxa"/>
            <w:gridSpan w:val="9"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150 922,4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87 750,7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55 522,5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7 528,6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5 655,2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5 293,4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145 267,2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82 457,3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478,2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116,4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478,2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116,4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381,1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92,8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381,1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92,8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1.1.2.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95,6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23,3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95,6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23,3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24,1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24,3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1.1.3.3.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1.1.3.4.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1.1.3.5.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1.1.3.6.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1.1.3.7.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1.1.3.8.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Селиярово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1.1.3.9.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Сибирский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1.1.3.10.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Согом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1.1.3.11.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1.1.3.12.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площадки временного накопления отходов в д. Согом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10 610,7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3 866,6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6 744,1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10 610,7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3 866,6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6 744,1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1.3.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3 701,1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2 961,9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739,2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3 701,1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2 961,9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739,2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1.4.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8 291,7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8 291,7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8 291,7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8 291,7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1 064,8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1 064,8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1 064,8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1 064,8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1.6.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8 821,5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7 288,4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1 533,1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8 821,5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7 288,4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1 533,1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1.7.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1.8.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1.9.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780,1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780,1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780,1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780,1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1.10.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1 700,9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1 700,9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1 700,9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1 700,9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2 339,0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2 339,0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2 339,0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2 339,0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мест (площадок) накопления твердых коммунальных отходов (п.Горноправдинск)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1 500,0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1 500,0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1 500,0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1 500,0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1.13.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101 518,2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55 132,8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5A37AC" w:rsidP="00267A4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46 385,5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101 518,2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55 132,8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5A37AC" w:rsidP="00267A4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46 385,5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1.14.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департамент строительства, </w:t>
            </w:r>
            <w:r w:rsidRPr="00267A43">
              <w:rPr>
                <w:rFonts w:ascii="Times New Roman" w:hAnsi="Times New Roman"/>
              </w:rPr>
              <w:lastRenderedPageBreak/>
              <w:t>архитектуры и ЖКХ (МКУ «УКСиР»)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1.15.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1.16.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площадки временного накопления ТКО в с. Зенково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267A43">
        <w:trPr>
          <w:trHeight w:val="87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2 469,3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1.17.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Обустройство площадки временного накопления ТКО в с.п. Шапша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1 338,0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1 338,0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1 338,0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1 338,0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1420" w:type="dxa"/>
            <w:vMerge w:val="restart"/>
            <w:noWrap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2.1.</w:t>
            </w:r>
          </w:p>
        </w:tc>
        <w:tc>
          <w:tcPr>
            <w:tcW w:w="472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765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1420" w:type="dxa"/>
            <w:vMerge/>
            <w:hideMark/>
          </w:tcPr>
          <w:p w:rsidR="00267A43" w:rsidRPr="00267A43" w:rsidRDefault="00267A43" w:rsidP="00267A4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72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150 922,4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87 750,7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55 522,5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7 528,6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5 655,2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5 293,4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267A43">
        <w:trPr>
          <w:trHeight w:val="51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145 267,2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82 457,3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Всего по муниципальной программе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150 922,4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87 750,7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55 522,5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7 528,6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5 655,2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5 293,4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267A43">
        <w:trPr>
          <w:trHeight w:val="51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145 267,2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82 457,3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18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150 922,4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87 750,7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55 522,5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7 528,6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5 655,2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5 293,4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120,6</w:t>
            </w:r>
          </w:p>
        </w:tc>
      </w:tr>
      <w:tr w:rsidR="00267A43" w:rsidRPr="00267A43" w:rsidTr="00267A43">
        <w:trPr>
          <w:trHeight w:val="51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145 267,2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82 457,3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18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6 265,9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5 977,6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2 720,1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2 431,8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96,1</w:t>
            </w:r>
          </w:p>
        </w:tc>
      </w:tr>
      <w:tr w:rsidR="00267A43" w:rsidRPr="00267A43" w:rsidTr="00267A43">
        <w:trPr>
          <w:trHeight w:val="51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3 545,8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3 545,8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140 351,3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77 541,4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51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140 351,3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77 541,4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55 401,9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7 408,0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2 (комитет по финансам администрации района)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2 634,4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2 616,1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1 524,3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1 506,0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6,1</w:t>
            </w:r>
          </w:p>
        </w:tc>
      </w:tr>
      <w:tr w:rsidR="00267A43" w:rsidRPr="00267A43" w:rsidTr="00267A43">
        <w:trPr>
          <w:trHeight w:val="51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1 110,1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1,5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4,1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1,1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15,8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3,8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4,0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4,8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1,2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8,9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2,5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lastRenderedPageBreak/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9,2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2,3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0,4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263,7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</w:tr>
      <w:tr w:rsidR="00267A43" w:rsidRPr="00267A43" w:rsidTr="00267A43">
        <w:trPr>
          <w:trHeight w:val="510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260,0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0,0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0,9</w:t>
            </w:r>
          </w:p>
        </w:tc>
      </w:tr>
      <w:tr w:rsidR="00267A43" w:rsidRPr="00267A43" w:rsidTr="00267A43">
        <w:trPr>
          <w:trHeight w:val="300"/>
        </w:trPr>
        <w:tc>
          <w:tcPr>
            <w:tcW w:w="6140" w:type="dxa"/>
            <w:gridSpan w:val="2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3180" w:type="dxa"/>
            <w:vMerge w:val="restart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всего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1 346,0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1 340,0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</w:tr>
      <w:tr w:rsidR="00267A43" w:rsidRPr="00267A43" w:rsidTr="00267A43">
        <w:trPr>
          <w:trHeight w:val="765"/>
        </w:trPr>
        <w:tc>
          <w:tcPr>
            <w:tcW w:w="6140" w:type="dxa"/>
            <w:gridSpan w:val="2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0" w:type="dxa"/>
            <w:hideMark/>
          </w:tcPr>
          <w:p w:rsidR="00267A43" w:rsidRPr="00267A43" w:rsidRDefault="00267A43" w:rsidP="00267A43">
            <w:pPr>
              <w:pStyle w:val="a8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2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1 346,0</w:t>
            </w:r>
          </w:p>
        </w:tc>
        <w:tc>
          <w:tcPr>
            <w:tcW w:w="130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1 340,0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67A43" w:rsidRPr="00267A43" w:rsidRDefault="00267A43" w:rsidP="00267A43">
            <w:pPr>
              <w:pStyle w:val="a8"/>
              <w:jc w:val="center"/>
              <w:rPr>
                <w:rFonts w:ascii="Times New Roman" w:hAnsi="Times New Roman"/>
              </w:rPr>
            </w:pPr>
            <w:r w:rsidRPr="00267A43">
              <w:rPr>
                <w:rFonts w:ascii="Times New Roman" w:hAnsi="Times New Roman"/>
              </w:rPr>
              <w:t>2,0</w:t>
            </w:r>
          </w:p>
        </w:tc>
      </w:tr>
    </w:tbl>
    <w:p w:rsidR="00267A43" w:rsidRPr="00C41F42" w:rsidRDefault="00267A43" w:rsidP="00267A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3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"/>
        <w:gridCol w:w="1701"/>
        <w:gridCol w:w="1701"/>
        <w:gridCol w:w="1275"/>
        <w:gridCol w:w="1843"/>
        <w:gridCol w:w="992"/>
        <w:gridCol w:w="1701"/>
        <w:gridCol w:w="851"/>
        <w:gridCol w:w="850"/>
        <w:gridCol w:w="851"/>
        <w:gridCol w:w="850"/>
        <w:gridCol w:w="993"/>
      </w:tblGrid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214D2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</w:t>
            </w:r>
            <w:r w:rsidR="005214D2">
              <w:rPr>
                <w:rFonts w:ascii="Times New Roman" w:hAnsi="Times New Roman"/>
              </w:rPr>
              <w:t>аметры финансового обеспечения,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тыс. рублей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8D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3738DD">
              <w:rPr>
                <w:rFonts w:ascii="Times New Roman" w:hAnsi="Times New Roman"/>
              </w:rPr>
              <w:t xml:space="preserve"> год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38DD" w:rsidRPr="00C41F42" w:rsidTr="005214D2">
        <w:trPr>
          <w:trHeight w:val="20"/>
        </w:trPr>
        <w:tc>
          <w:tcPr>
            <w:tcW w:w="13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lastRenderedPageBreak/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проекта «Экология»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проект «Сохранение уникальных водных объектов»</w:t>
            </w:r>
          </w:p>
          <w:p w:rsidR="003738DD" w:rsidRPr="00783074" w:rsidRDefault="003738DD" w:rsidP="0036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</w:t>
            </w:r>
            <w:r w:rsidR="00361013">
              <w:rPr>
                <w:rFonts w:ascii="Times New Roman" w:hAnsi="Times New Roman"/>
              </w:rPr>
              <w:t>и</w:t>
            </w:r>
            <w:r w:rsidRPr="0078307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</w:t>
            </w:r>
            <w:r w:rsidR="005214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783074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1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согласно паспорту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73"/>
        <w:gridCol w:w="3007"/>
        <w:gridCol w:w="970"/>
        <w:gridCol w:w="970"/>
        <w:gridCol w:w="970"/>
        <w:gridCol w:w="929"/>
        <w:gridCol w:w="4110"/>
      </w:tblGrid>
      <w:tr w:rsidR="003738DD" w:rsidRPr="00C41F42" w:rsidTr="005214D2">
        <w:tc>
          <w:tcPr>
            <w:tcW w:w="60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007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839" w:type="dxa"/>
            <w:gridSpan w:val="4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411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38DD" w:rsidRPr="00C41F42" w:rsidTr="005214D2">
        <w:tc>
          <w:tcPr>
            <w:tcW w:w="60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7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29" w:type="dxa"/>
          </w:tcPr>
          <w:p w:rsidR="003738DD" w:rsidRPr="00C41F42" w:rsidRDefault="003738DD" w:rsidP="003738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11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361013" w:rsidRDefault="0036101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5214D2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5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6975"/>
      </w:tblGrid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 xml:space="preserve">аемых </w:t>
            </w:r>
            <w:r w:rsidR="00D50D80">
              <w:rPr>
                <w:rFonts w:ascii="Times New Roman" w:hAnsi="Times New Roman"/>
                <w:sz w:val="24"/>
                <w:szCs w:val="24"/>
              </w:rPr>
              <w:lastRenderedPageBreak/>
              <w:t>эффектов от ее реализации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lastRenderedPageBreak/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856"/>
      </w:tblGrid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85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5983"/>
      </w:tblGrid>
      <w:tr w:rsidR="00C6430A" w:rsidRPr="00C41F42" w:rsidTr="005214D2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5983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983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83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155"/>
      </w:tblGrid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111FCF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111FCF">
        <w:rPr>
          <w:rFonts w:ascii="Times New Roman" w:eastAsia="Arial Unicode MS" w:hAnsi="Times New Roman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36101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697"/>
      </w:tblGrid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5214D2">
        <w:tc>
          <w:tcPr>
            <w:tcW w:w="14029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361013">
        <w:rPr>
          <w:rFonts w:ascii="Times New Roman" w:eastAsia="Calibri" w:hAnsi="Times New Roman"/>
          <w:szCs w:val="24"/>
          <w:lang w:val="x-none"/>
        </w:rPr>
        <w:t>* М</w:t>
      </w:r>
      <w:r w:rsidRPr="00361013">
        <w:rPr>
          <w:rFonts w:ascii="Times New Roman" w:eastAsia="Calibri" w:hAnsi="Times New Roman"/>
          <w:szCs w:val="24"/>
        </w:rPr>
        <w:t xml:space="preserve">униципальной </w:t>
      </w:r>
      <w:r w:rsidRPr="003610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Pr="003610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>
        <w:rPr>
          <w:rFonts w:ascii="Times New Roman" w:eastAsia="Calibri" w:hAnsi="Times New Roman"/>
          <w:szCs w:val="24"/>
        </w:rPr>
        <w:t xml:space="preserve"> – </w:t>
      </w:r>
      <w:r w:rsidRPr="00361013">
        <w:rPr>
          <w:rFonts w:ascii="Times New Roman" w:eastAsia="Calibri" w:hAnsi="Times New Roman"/>
          <w:szCs w:val="24"/>
        </w:rPr>
        <w:t>Югры</w:t>
      </w:r>
      <w:r w:rsidR="00361013">
        <w:rPr>
          <w:rFonts w:ascii="Times New Roman" w:eastAsia="Calibri" w:hAnsi="Times New Roman"/>
          <w:szCs w:val="24"/>
        </w:rPr>
        <w:t>.</w:t>
      </w:r>
      <w:r w:rsidR="00361013" w:rsidRPr="00361013">
        <w:rPr>
          <w:rFonts w:ascii="Times New Roman" w:eastAsia="Calibri" w:hAnsi="Times New Roman"/>
          <w:sz w:val="24"/>
          <w:szCs w:val="24"/>
        </w:rPr>
        <w:t>»</w:t>
      </w:r>
      <w:r w:rsidR="00361013">
        <w:rPr>
          <w:rFonts w:ascii="Times New Roman" w:eastAsia="Calibri" w:hAnsi="Times New Roman"/>
          <w:szCs w:val="24"/>
        </w:rPr>
        <w:t>.</w:t>
      </w:r>
    </w:p>
    <w:p w:rsidR="005214D2" w:rsidRPr="00C41F42" w:rsidRDefault="005214D2" w:rsidP="005214D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214D2" w:rsidRPr="00C41F42" w:rsidRDefault="005214D2" w:rsidP="0052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p w:rsidR="005214D2" w:rsidRPr="00361013" w:rsidRDefault="005214D2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</w:p>
    <w:p w:rsidR="00111FCF" w:rsidRDefault="00111FCF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1FCF" w:rsidSect="00F3075E">
          <w:headerReference w:type="default" r:id="rId11"/>
          <w:type w:val="nextColumn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2F4B17" w:rsidRPr="00C41F42" w:rsidRDefault="002F4B17" w:rsidP="005214D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4B17" w:rsidRPr="00C41F42" w:rsidSect="00F3075E">
      <w:type w:val="nextColumn"/>
      <w:pgSz w:w="11906" w:h="16838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F8" w:rsidRDefault="00B134F8">
      <w:pPr>
        <w:spacing w:after="0" w:line="240" w:lineRule="auto"/>
      </w:pPr>
      <w:r>
        <w:separator/>
      </w:r>
    </w:p>
  </w:endnote>
  <w:endnote w:type="continuationSeparator" w:id="0">
    <w:p w:rsidR="00B134F8" w:rsidRDefault="00B1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F8" w:rsidRDefault="00B134F8">
      <w:pPr>
        <w:spacing w:after="0" w:line="240" w:lineRule="auto"/>
      </w:pPr>
      <w:r>
        <w:separator/>
      </w:r>
    </w:p>
  </w:footnote>
  <w:footnote w:type="continuationSeparator" w:id="0">
    <w:p w:rsidR="00B134F8" w:rsidRDefault="00B1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D2" w:rsidRPr="00304DF7" w:rsidRDefault="005214D2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23657B">
      <w:rPr>
        <w:rFonts w:ascii="Times New Roman" w:hAnsi="Times New Roman"/>
        <w:noProof/>
        <w:sz w:val="26"/>
        <w:szCs w:val="26"/>
      </w:rPr>
      <w:t>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D2" w:rsidRPr="00304DF7" w:rsidRDefault="005214D2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23657B" w:rsidRPr="0023657B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825"/>
    <w:rsid w:val="000E1E49"/>
    <w:rsid w:val="000E285A"/>
    <w:rsid w:val="000E3D15"/>
    <w:rsid w:val="000E5233"/>
    <w:rsid w:val="000F098F"/>
    <w:rsid w:val="000F0B29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DBC"/>
    <w:rsid w:val="003638D8"/>
    <w:rsid w:val="00364533"/>
    <w:rsid w:val="003651E6"/>
    <w:rsid w:val="0037323D"/>
    <w:rsid w:val="003738D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27326"/>
    <w:rsid w:val="00434138"/>
    <w:rsid w:val="004368E6"/>
    <w:rsid w:val="00440576"/>
    <w:rsid w:val="00441B6E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41DF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B1D"/>
    <w:rsid w:val="00741350"/>
    <w:rsid w:val="007432E5"/>
    <w:rsid w:val="0074330B"/>
    <w:rsid w:val="00743773"/>
    <w:rsid w:val="00744293"/>
    <w:rsid w:val="00746CAF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7D3B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00D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2A26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5E4D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10182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5C95"/>
    <w:rsid w:val="00FB67A3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0325"/>
  <w15:docId w15:val="{33EECD20-25B1-4DB4-8FE1-427E78E7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D443-AE37-4859-B3E3-B8B24712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SirinaKV</cp:lastModifiedBy>
  <cp:revision>6</cp:revision>
  <cp:lastPrinted>2020-03-13T07:08:00Z</cp:lastPrinted>
  <dcterms:created xsi:type="dcterms:W3CDTF">2020-03-13T10:57:00Z</dcterms:created>
  <dcterms:modified xsi:type="dcterms:W3CDTF">2020-03-16T05:32:00Z</dcterms:modified>
</cp:coreProperties>
</file>